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r>
        <w:rPr>
          <w:rFonts w:hint="eastAsia" w:ascii="宋体" w:hAnsi="宋体" w:cs="宋体"/>
          <w:b/>
          <w:bCs/>
          <w:sz w:val="44"/>
          <w:szCs w:val="44"/>
        </w:rPr>
        <w:t>涿州市博物馆</w:t>
      </w:r>
      <w:r>
        <w:rPr>
          <w:rFonts w:ascii="宋体" w:hAnsi="宋体" w:cs="宋体"/>
          <w:b/>
          <w:bCs/>
          <w:sz w:val="44"/>
          <w:szCs w:val="44"/>
        </w:rPr>
        <w:t>2018</w:t>
      </w:r>
      <w:r>
        <w:rPr>
          <w:rFonts w:hint="eastAsia" w:ascii="宋体" w:hAnsi="宋体" w:cs="宋体"/>
          <w:b/>
          <w:bCs/>
          <w:sz w:val="44"/>
          <w:szCs w:val="44"/>
        </w:rPr>
        <w:t>年工作总结</w:t>
      </w:r>
    </w:p>
    <w:p>
      <w:pPr>
        <w:spacing w:line="500" w:lineRule="exact"/>
        <w:ind w:firstLine="640" w:firstLineChars="200"/>
        <w:rPr>
          <w:rFonts w:ascii="仿宋" w:hAnsi="仿宋" w:eastAsia="仿宋" w:cs="宋体"/>
          <w:sz w:val="32"/>
          <w:szCs w:val="32"/>
        </w:rPr>
      </w:pP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涿州市博物馆是国家三级博物馆、涿州市爱国主义教育基地、涿州市社会主义核心价值观教育基地和河北省国防教育基地，是集收藏、展示、研究、宣传、教育、休闲功能于一体的综合性博物馆。</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今年以来，我馆始终秉持“贴近群众、贴近生活、贴近实际”的原则，培育和践行社会主义核心价值观，保持博物馆活力。按照年初工作计划，通过全体职工的共同努力，较好</w:t>
      </w:r>
      <w:r>
        <w:rPr>
          <w:rFonts w:hint="eastAsia" w:ascii="仿宋" w:hAnsi="仿宋" w:eastAsia="仿宋" w:cs="宋体"/>
          <w:sz w:val="32"/>
          <w:szCs w:val="32"/>
          <w:lang w:eastAsia="zh-CN"/>
        </w:rPr>
        <w:t>地</w:t>
      </w:r>
      <w:r>
        <w:rPr>
          <w:rFonts w:hint="eastAsia" w:ascii="仿宋" w:hAnsi="仿宋" w:eastAsia="仿宋" w:cs="宋体"/>
          <w:sz w:val="32"/>
          <w:szCs w:val="32"/>
        </w:rPr>
        <w:t>完成了各项工作任务，全年接待观众</w:t>
      </w:r>
      <w:r>
        <w:rPr>
          <w:rFonts w:ascii="仿宋" w:hAnsi="仿宋" w:eastAsia="仿宋" w:cs="宋体"/>
          <w:sz w:val="32"/>
          <w:szCs w:val="32"/>
        </w:rPr>
        <w:t>16.5</w:t>
      </w:r>
      <w:r>
        <w:rPr>
          <w:rFonts w:hint="eastAsia" w:ascii="仿宋" w:hAnsi="仿宋" w:eastAsia="仿宋" w:cs="宋体"/>
          <w:sz w:val="32"/>
          <w:szCs w:val="32"/>
        </w:rPr>
        <w:t>万人次。</w:t>
      </w:r>
    </w:p>
    <w:p>
      <w:pPr>
        <w:spacing w:line="520" w:lineRule="exact"/>
        <w:ind w:firstLine="643" w:firstLineChars="200"/>
        <w:rPr>
          <w:rFonts w:ascii="宋体" w:cs="宋体"/>
          <w:b/>
          <w:sz w:val="32"/>
          <w:szCs w:val="32"/>
        </w:rPr>
      </w:pPr>
      <w:r>
        <w:rPr>
          <w:rFonts w:hint="eastAsia" w:ascii="宋体" w:hAnsi="宋体" w:cs="宋体"/>
          <w:b/>
          <w:sz w:val="32"/>
          <w:szCs w:val="32"/>
        </w:rPr>
        <w:t>一、陈列展览</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涿州博物馆以基本陈列为主，辅助以常办常新、特色鲜明的临时展览，实现展览公益性和社会效益最大化。</w:t>
      </w:r>
    </w:p>
    <w:p>
      <w:pPr>
        <w:spacing w:line="520" w:lineRule="exact"/>
        <w:ind w:firstLine="643" w:firstLineChars="200"/>
        <w:rPr>
          <w:rFonts w:ascii="仿宋" w:hAnsi="仿宋" w:eastAsia="仿宋" w:cs="宋体"/>
          <w:b/>
          <w:sz w:val="32"/>
          <w:szCs w:val="32"/>
        </w:rPr>
      </w:pPr>
      <w:r>
        <w:rPr>
          <w:rFonts w:ascii="仿宋" w:hAnsi="仿宋" w:eastAsia="仿宋" w:cs="宋体"/>
          <w:b/>
          <w:sz w:val="32"/>
          <w:szCs w:val="32"/>
        </w:rPr>
        <w:t>1</w:t>
      </w:r>
      <w:r>
        <w:rPr>
          <w:rFonts w:hint="eastAsia" w:ascii="仿宋" w:hAnsi="仿宋" w:eastAsia="仿宋" w:cs="宋体"/>
          <w:b/>
          <w:sz w:val="32"/>
          <w:szCs w:val="32"/>
        </w:rPr>
        <w:t>、基本陈列</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涿州博物馆基本陈列以“幽燕沃壤</w:t>
      </w:r>
      <w:r>
        <w:rPr>
          <w:rFonts w:ascii="仿宋" w:hAnsi="仿宋" w:eastAsia="仿宋" w:cs="宋体"/>
          <w:sz w:val="32"/>
          <w:szCs w:val="32"/>
        </w:rPr>
        <w:t xml:space="preserve"> </w:t>
      </w:r>
      <w:r>
        <w:rPr>
          <w:rFonts w:hint="eastAsia" w:ascii="仿宋" w:hAnsi="仿宋" w:eastAsia="仿宋" w:cs="宋体"/>
          <w:sz w:val="32"/>
          <w:szCs w:val="32"/>
        </w:rPr>
        <w:t>大美涿州”为主题，用八个展厅的篇幅，系统介绍了涿州的历史文化：《序厅》通过涿州古城的艺术造型，彰显着涿州丰富的人文内涵；《涿水长歌》展厅，穿越涿水万古奔流的时空隧道，再现了一部如歌的历史；《陶韵绚采》和《石艺通灵》展厅，分别为馆藏文物专题陈列；《范阳遗风》展厅，荟萃涿州繁花似锦的非物质文化遗产；《峥嵘岁月》展厅，讴歌了一部涿州人民的红色革命史；《擎天柱》中厅设有反映涿州六大历史事件的大型浮雕。</w:t>
      </w:r>
    </w:p>
    <w:p>
      <w:pPr>
        <w:spacing w:line="520" w:lineRule="exact"/>
        <w:ind w:firstLine="643" w:firstLineChars="200"/>
        <w:rPr>
          <w:rFonts w:ascii="仿宋" w:hAnsi="仿宋" w:eastAsia="仿宋" w:cs="宋体"/>
          <w:b/>
          <w:sz w:val="32"/>
          <w:szCs w:val="32"/>
        </w:rPr>
      </w:pPr>
      <w:r>
        <w:rPr>
          <w:rFonts w:ascii="仿宋" w:hAnsi="仿宋" w:eastAsia="仿宋" w:cs="宋体"/>
          <w:b/>
          <w:sz w:val="32"/>
          <w:szCs w:val="32"/>
        </w:rPr>
        <w:t>2</w:t>
      </w:r>
      <w:r>
        <w:rPr>
          <w:rFonts w:hint="eastAsia" w:ascii="仿宋" w:hAnsi="仿宋" w:eastAsia="仿宋" w:cs="宋体"/>
          <w:b/>
          <w:sz w:val="32"/>
          <w:szCs w:val="32"/>
        </w:rPr>
        <w:t>、外展交流</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今年以来引进和举办了</w:t>
      </w:r>
      <w:r>
        <w:rPr>
          <w:rFonts w:ascii="仿宋" w:hAnsi="仿宋" w:eastAsia="仿宋" w:cs="宋体"/>
          <w:sz w:val="32"/>
          <w:szCs w:val="32"/>
        </w:rPr>
        <w:t>8</w:t>
      </w:r>
      <w:r>
        <w:rPr>
          <w:rFonts w:hint="eastAsia" w:ascii="仿宋" w:hAnsi="仿宋" w:eastAsia="仿宋" w:cs="宋体"/>
          <w:sz w:val="32"/>
          <w:szCs w:val="32"/>
        </w:rPr>
        <w:t>个临时展览：</w:t>
      </w:r>
      <w:r>
        <w:rPr>
          <w:rFonts w:ascii="仿宋" w:hAnsi="仿宋" w:eastAsia="仿宋" w:cs="宋体"/>
          <w:sz w:val="32"/>
          <w:szCs w:val="32"/>
        </w:rPr>
        <w:t>2</w:t>
      </w:r>
      <w:r>
        <w:rPr>
          <w:rFonts w:hint="eastAsia" w:ascii="仿宋" w:hAnsi="仿宋" w:eastAsia="仿宋" w:cs="宋体"/>
          <w:sz w:val="32"/>
          <w:szCs w:val="32"/>
        </w:rPr>
        <w:t>月份，举办《凝固的汉风</w:t>
      </w:r>
      <w:r>
        <w:rPr>
          <w:rFonts w:ascii="仿宋" w:hAnsi="仿宋" w:eastAsia="仿宋" w:cs="宋体"/>
          <w:sz w:val="32"/>
          <w:szCs w:val="32"/>
        </w:rPr>
        <w:t>——</w:t>
      </w:r>
      <w:r>
        <w:rPr>
          <w:rFonts w:hint="eastAsia" w:ascii="仿宋" w:hAnsi="仿宋" w:eastAsia="仿宋" w:cs="宋体"/>
          <w:sz w:val="32"/>
          <w:szCs w:val="32"/>
        </w:rPr>
        <w:t>汉画像石拓片展》；</w:t>
      </w:r>
      <w:r>
        <w:rPr>
          <w:rFonts w:ascii="仿宋" w:hAnsi="仿宋" w:eastAsia="仿宋" w:cs="宋体"/>
          <w:sz w:val="32"/>
          <w:szCs w:val="32"/>
        </w:rPr>
        <w:t>3</w:t>
      </w:r>
      <w:r>
        <w:rPr>
          <w:rFonts w:hint="eastAsia" w:ascii="仿宋" w:hAnsi="仿宋" w:eastAsia="仿宋" w:cs="宋体"/>
          <w:sz w:val="32"/>
          <w:szCs w:val="32"/>
        </w:rPr>
        <w:t>月份，举办《涿水易墨</w:t>
      </w:r>
      <w:r>
        <w:rPr>
          <w:rFonts w:ascii="仿宋" w:hAnsi="仿宋" w:eastAsia="仿宋" w:cs="宋体"/>
          <w:sz w:val="32"/>
          <w:szCs w:val="32"/>
        </w:rPr>
        <w:t>——</w:t>
      </w:r>
      <w:r>
        <w:rPr>
          <w:rFonts w:hint="eastAsia" w:ascii="仿宋" w:hAnsi="仿宋" w:eastAsia="仿宋" w:cs="宋体"/>
          <w:sz w:val="32"/>
          <w:szCs w:val="32"/>
        </w:rPr>
        <w:t>涿州、易县两地书画交流展》；</w:t>
      </w:r>
      <w:r>
        <w:rPr>
          <w:rFonts w:ascii="仿宋" w:hAnsi="仿宋" w:eastAsia="仿宋" w:cs="宋体"/>
          <w:sz w:val="32"/>
          <w:szCs w:val="32"/>
        </w:rPr>
        <w:t>4</w:t>
      </w:r>
      <w:r>
        <w:rPr>
          <w:rFonts w:hint="eastAsia" w:ascii="仿宋" w:hAnsi="仿宋" w:eastAsia="仿宋" w:cs="宋体"/>
          <w:sz w:val="32"/>
          <w:szCs w:val="32"/>
        </w:rPr>
        <w:t>月份，举办《瓦塑屋</w:t>
      </w:r>
      <w:r>
        <w:rPr>
          <w:rFonts w:hint="eastAsia" w:ascii="仿宋" w:hAnsi="仿宋" w:eastAsia="仿宋" w:cs="宋体"/>
          <w:sz w:val="32"/>
          <w:szCs w:val="32"/>
          <w:lang w:eastAsia="zh-CN"/>
        </w:rPr>
        <w:t>瓴</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当承文明</w:t>
      </w:r>
      <w:r>
        <w:rPr>
          <w:rFonts w:ascii="仿宋" w:hAnsi="仿宋" w:eastAsia="仿宋" w:cs="宋体"/>
          <w:sz w:val="32"/>
          <w:szCs w:val="32"/>
        </w:rPr>
        <w:t>——</w:t>
      </w:r>
      <w:r>
        <w:rPr>
          <w:rFonts w:hint="eastAsia" w:ascii="仿宋" w:hAnsi="仿宋" w:eastAsia="仿宋" w:cs="宋体"/>
          <w:sz w:val="32"/>
          <w:szCs w:val="32"/>
        </w:rPr>
        <w:t>燕国瓦当艺术展》；</w:t>
      </w:r>
      <w:r>
        <w:rPr>
          <w:rFonts w:ascii="仿宋" w:hAnsi="仿宋" w:eastAsia="仿宋" w:cs="宋体"/>
          <w:sz w:val="32"/>
          <w:szCs w:val="32"/>
        </w:rPr>
        <w:t>5</w:t>
      </w:r>
      <w:r>
        <w:rPr>
          <w:rFonts w:hint="eastAsia" w:ascii="仿宋" w:hAnsi="仿宋" w:eastAsia="仿宋" w:cs="宋体"/>
          <w:sz w:val="32"/>
          <w:szCs w:val="32"/>
        </w:rPr>
        <w:t>月份，举办《博古集珍</w:t>
      </w:r>
      <w:r>
        <w:rPr>
          <w:rFonts w:ascii="仿宋" w:hAnsi="仿宋" w:eastAsia="仿宋" w:cs="宋体"/>
          <w:sz w:val="32"/>
          <w:szCs w:val="32"/>
        </w:rPr>
        <w:t xml:space="preserve"> </w:t>
      </w:r>
      <w:r>
        <w:rPr>
          <w:rFonts w:hint="eastAsia" w:ascii="仿宋" w:hAnsi="仿宋" w:eastAsia="仿宋" w:cs="宋体"/>
          <w:sz w:val="32"/>
          <w:szCs w:val="32"/>
        </w:rPr>
        <w:t>续谱书牒</w:t>
      </w:r>
      <w:r>
        <w:rPr>
          <w:rFonts w:ascii="仿宋" w:hAnsi="仿宋" w:eastAsia="仿宋" w:cs="宋体"/>
          <w:sz w:val="32"/>
          <w:szCs w:val="32"/>
        </w:rPr>
        <w:t>——</w:t>
      </w:r>
      <w:r>
        <w:rPr>
          <w:rFonts w:hint="eastAsia" w:ascii="仿宋" w:hAnsi="仿宋" w:eastAsia="仿宋" w:cs="宋体"/>
          <w:sz w:val="32"/>
          <w:szCs w:val="32"/>
        </w:rPr>
        <w:t>高金才“锦灰堆”绘画艺术与张俊书法谱牒作品展》；</w:t>
      </w:r>
      <w:r>
        <w:rPr>
          <w:rFonts w:ascii="仿宋" w:hAnsi="仿宋" w:eastAsia="仿宋" w:cs="宋体"/>
          <w:sz w:val="32"/>
          <w:szCs w:val="32"/>
        </w:rPr>
        <w:t>6</w:t>
      </w:r>
      <w:r>
        <w:rPr>
          <w:rFonts w:hint="eastAsia" w:ascii="仿宋" w:hAnsi="仿宋" w:eastAsia="仿宋" w:cs="宋体"/>
          <w:sz w:val="32"/>
          <w:szCs w:val="32"/>
        </w:rPr>
        <w:t>月份，举办《艺术之夏</w:t>
      </w:r>
      <w:r>
        <w:rPr>
          <w:rFonts w:hint="eastAsia" w:ascii="仿宋" w:hAnsi="仿宋" w:eastAsia="仿宋" w:cs="宋体"/>
          <w:sz w:val="32"/>
          <w:szCs w:val="32"/>
          <w:lang w:val="en-US" w:eastAsia="zh-CN"/>
        </w:rPr>
        <w:t>·</w:t>
      </w:r>
      <w:r>
        <w:rPr>
          <w:rFonts w:hint="eastAsia" w:ascii="仿宋" w:hAnsi="仿宋" w:eastAsia="仿宋" w:cs="宋体"/>
          <w:sz w:val="32"/>
          <w:szCs w:val="32"/>
        </w:rPr>
        <w:t>八爪鱼画展》；</w:t>
      </w:r>
      <w:r>
        <w:rPr>
          <w:rFonts w:ascii="仿宋" w:hAnsi="仿宋" w:eastAsia="仿宋" w:cs="宋体"/>
          <w:sz w:val="32"/>
          <w:szCs w:val="32"/>
        </w:rPr>
        <w:t>8</w:t>
      </w:r>
      <w:r>
        <w:rPr>
          <w:rFonts w:hint="eastAsia" w:ascii="仿宋" w:hAnsi="仿宋" w:eastAsia="仿宋" w:cs="宋体"/>
          <w:sz w:val="32"/>
          <w:szCs w:val="32"/>
        </w:rPr>
        <w:t>月份，举办《文房玉</w:t>
      </w:r>
      <w:r>
        <w:rPr>
          <w:rFonts w:hint="eastAsia" w:ascii="仿宋" w:hAnsi="仿宋" w:eastAsia="仿宋" w:cs="宋体"/>
          <w:sz w:val="32"/>
          <w:szCs w:val="32"/>
          <w:lang w:val="en-US" w:eastAsia="zh-CN"/>
        </w:rPr>
        <w:t>·</w:t>
      </w:r>
      <w:r>
        <w:rPr>
          <w:rFonts w:hint="eastAsia" w:ascii="仿宋" w:hAnsi="仿宋" w:eastAsia="仿宋" w:cs="宋体"/>
          <w:sz w:val="32"/>
          <w:szCs w:val="32"/>
        </w:rPr>
        <w:t>闺阁金</w:t>
      </w:r>
      <w:r>
        <w:rPr>
          <w:rFonts w:ascii="仿宋" w:hAnsi="仿宋" w:eastAsia="仿宋" w:cs="宋体"/>
          <w:sz w:val="32"/>
          <w:szCs w:val="32"/>
        </w:rPr>
        <w:t>——</w:t>
      </w:r>
      <w:r>
        <w:rPr>
          <w:rFonts w:hint="eastAsia" w:ascii="仿宋" w:hAnsi="仿宋" w:eastAsia="仿宋" w:cs="宋体"/>
          <w:sz w:val="32"/>
          <w:szCs w:val="32"/>
        </w:rPr>
        <w:t>明清江南地区时尚生活展》；</w:t>
      </w:r>
      <w:r>
        <w:rPr>
          <w:rFonts w:ascii="仿宋" w:hAnsi="仿宋" w:eastAsia="仿宋" w:cs="宋体"/>
          <w:sz w:val="32"/>
          <w:szCs w:val="32"/>
        </w:rPr>
        <w:t>9</w:t>
      </w:r>
      <w:r>
        <w:rPr>
          <w:rFonts w:hint="eastAsia" w:ascii="仿宋" w:hAnsi="仿宋" w:eastAsia="仿宋" w:cs="宋体"/>
          <w:sz w:val="32"/>
          <w:szCs w:val="32"/>
        </w:rPr>
        <w:t>月份，举办《涿州市纪念改革开放</w:t>
      </w:r>
      <w:r>
        <w:rPr>
          <w:rFonts w:ascii="仿宋" w:hAnsi="仿宋" w:eastAsia="仿宋" w:cs="宋体"/>
          <w:sz w:val="32"/>
          <w:szCs w:val="32"/>
        </w:rPr>
        <w:t>40</w:t>
      </w:r>
      <w:r>
        <w:rPr>
          <w:rFonts w:hint="eastAsia" w:ascii="仿宋" w:hAnsi="仿宋" w:eastAsia="仿宋" w:cs="宋体"/>
          <w:sz w:val="32"/>
          <w:szCs w:val="32"/>
        </w:rPr>
        <w:t>周年摄影作品展》；</w:t>
      </w:r>
      <w:r>
        <w:rPr>
          <w:rFonts w:ascii="仿宋" w:hAnsi="仿宋" w:eastAsia="仿宋" w:cs="宋体"/>
          <w:sz w:val="32"/>
          <w:szCs w:val="32"/>
        </w:rPr>
        <w:t>11</w:t>
      </w:r>
      <w:r>
        <w:rPr>
          <w:rFonts w:hint="eastAsia" w:ascii="仿宋" w:hAnsi="仿宋" w:eastAsia="仿宋" w:cs="宋体"/>
          <w:sz w:val="32"/>
          <w:szCs w:val="32"/>
        </w:rPr>
        <w:t>月份，举办《“渭水墨缘”</w:t>
      </w:r>
      <w:r>
        <w:rPr>
          <w:rFonts w:ascii="仿宋" w:hAnsi="仿宋" w:eastAsia="仿宋" w:cs="宋体"/>
          <w:sz w:val="32"/>
          <w:szCs w:val="32"/>
        </w:rPr>
        <w:t>——</w:t>
      </w:r>
      <w:r>
        <w:rPr>
          <w:rFonts w:hint="eastAsia" w:ascii="仿宋" w:hAnsi="仿宋" w:eastAsia="仿宋" w:cs="宋体"/>
          <w:sz w:val="32"/>
          <w:szCs w:val="32"/>
        </w:rPr>
        <w:t>涿州·临潼书画作品联展》。</w:t>
      </w:r>
    </w:p>
    <w:p>
      <w:pPr>
        <w:spacing w:line="52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我馆创作的展览《三国源·桃园结义在涿州》，今年以来继续赴外地巡展，其中</w:t>
      </w:r>
      <w:r>
        <w:rPr>
          <w:rFonts w:ascii="仿宋" w:hAnsi="仿宋" w:eastAsia="仿宋" w:cs="宋体"/>
          <w:sz w:val="32"/>
          <w:szCs w:val="32"/>
        </w:rPr>
        <w:t>2</w:t>
      </w: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月份到张家口市蔚县博物馆巡展，</w:t>
      </w:r>
      <w:r>
        <w:rPr>
          <w:rFonts w:ascii="仿宋" w:hAnsi="仿宋" w:eastAsia="仿宋" w:cs="宋体"/>
          <w:sz w:val="32"/>
          <w:szCs w:val="32"/>
        </w:rPr>
        <w:t>4</w:t>
      </w:r>
      <w:r>
        <w:rPr>
          <w:rFonts w:hint="eastAsia" w:ascii="仿宋" w:hAnsi="仿宋" w:eastAsia="仿宋" w:cs="宋体"/>
          <w:sz w:val="32"/>
          <w:szCs w:val="32"/>
        </w:rPr>
        <w:t>月份到安徽省马鞍山市朱然家族墓博物馆巡展。</w:t>
      </w:r>
    </w:p>
    <w:p>
      <w:pPr>
        <w:spacing w:line="240"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drawing>
          <wp:inline distT="0" distB="0" distL="114300" distR="114300">
            <wp:extent cx="4762500" cy="3571875"/>
            <wp:effectExtent l="0" t="0" r="0" b="9525"/>
            <wp:docPr id="1" name="图片 1" descr="2345_image_file_copy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45_image_file_copy_14"/>
                    <pic:cNvPicPr>
                      <a:picLocks noChangeAspect="1"/>
                    </pic:cNvPicPr>
                  </pic:nvPicPr>
                  <pic:blipFill>
                    <a:blip r:embed="rId6"/>
                    <a:stretch>
                      <a:fillRect/>
                    </a:stretch>
                  </pic:blipFill>
                  <pic:spPr>
                    <a:xfrm>
                      <a:off x="0" y="0"/>
                      <a:ext cx="4762500" cy="3571875"/>
                    </a:xfrm>
                    <a:prstGeom prst="rect">
                      <a:avLst/>
                    </a:prstGeom>
                  </pic:spPr>
                </pic:pic>
              </a:graphicData>
            </a:graphic>
          </wp:inline>
        </w:drawing>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外展交流不仅给涿州观众带来了全新的文化体验，也给不同地域的观众送去了来自涿州的独具魅力的文化，在较大范围内宣传了涿州灿烂的历史文化。</w:t>
      </w:r>
    </w:p>
    <w:p>
      <w:pPr>
        <w:spacing w:line="520" w:lineRule="exact"/>
        <w:ind w:firstLine="643" w:firstLineChars="200"/>
        <w:rPr>
          <w:rFonts w:ascii="仿宋" w:hAnsi="仿宋" w:eastAsia="仿宋" w:cs="宋体"/>
          <w:sz w:val="32"/>
          <w:szCs w:val="32"/>
        </w:rPr>
      </w:pPr>
      <w:r>
        <w:rPr>
          <w:rFonts w:hint="eastAsia" w:ascii="宋体" w:hAnsi="宋体" w:cs="宋体"/>
          <w:b/>
          <w:sz w:val="32"/>
          <w:szCs w:val="32"/>
        </w:rPr>
        <w:t>二、社会教育宣传情况</w:t>
      </w:r>
    </w:p>
    <w:p>
      <w:pPr>
        <w:spacing w:line="520" w:lineRule="exact"/>
        <w:ind w:left="420" w:leftChars="200" w:firstLine="157" w:firstLineChars="49"/>
        <w:rPr>
          <w:rFonts w:ascii="仿宋" w:hAnsi="仿宋" w:eastAsia="仿宋" w:cs="宋体"/>
          <w:b/>
          <w:sz w:val="32"/>
          <w:szCs w:val="32"/>
        </w:rPr>
      </w:pPr>
      <w:r>
        <w:rPr>
          <w:rFonts w:ascii="仿宋" w:hAnsi="仿宋" w:eastAsia="仿宋" w:cs="宋体"/>
          <w:b/>
          <w:sz w:val="32"/>
          <w:szCs w:val="32"/>
        </w:rPr>
        <w:t>1</w:t>
      </w:r>
      <w:r>
        <w:rPr>
          <w:rFonts w:hint="eastAsia" w:ascii="仿宋" w:hAnsi="仿宋" w:eastAsia="仿宋" w:cs="宋体"/>
          <w:b/>
          <w:sz w:val="32"/>
          <w:szCs w:val="32"/>
        </w:rPr>
        <w:t>、开展馆际交流，积极服务社会</w:t>
      </w:r>
    </w:p>
    <w:p>
      <w:pPr>
        <w:spacing w:line="520" w:lineRule="exact"/>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月份，博物馆负责人和业务人员到涿州万佛园英烈纪念馆，辅导纪念馆布展、接待等工作，为该馆工作人员及学生志愿者们进行讲解培训，为该馆撰写讲解词。</w:t>
      </w:r>
      <w:r>
        <w:rPr>
          <w:rFonts w:ascii="仿宋" w:hAnsi="仿宋" w:eastAsia="仿宋" w:cs="宋体"/>
          <w:sz w:val="32"/>
          <w:szCs w:val="32"/>
        </w:rPr>
        <w:t>4</w:t>
      </w:r>
      <w:r>
        <w:rPr>
          <w:rFonts w:hint="eastAsia" w:ascii="仿宋" w:hAnsi="仿宋" w:eastAsia="仿宋" w:cs="宋体"/>
          <w:sz w:val="32"/>
          <w:szCs w:val="32"/>
        </w:rPr>
        <w:t>月份，我馆与井冈山革命博物馆合作举办《红色故事的讲解技巧》讲座，以讲座形式提升讲解员业务水平，增强涿州红色文化的传播力和影响力。</w:t>
      </w:r>
      <w:r>
        <w:rPr>
          <w:rFonts w:ascii="仿宋" w:hAnsi="仿宋" w:eastAsia="仿宋" w:cs="宋体"/>
          <w:sz w:val="32"/>
          <w:szCs w:val="32"/>
        </w:rPr>
        <w:t>5</w:t>
      </w:r>
      <w:r>
        <w:rPr>
          <w:rFonts w:hint="eastAsia" w:ascii="仿宋" w:hAnsi="仿宋" w:eastAsia="仿宋" w:cs="宋体"/>
          <w:sz w:val="32"/>
          <w:szCs w:val="32"/>
        </w:rPr>
        <w:t>月份，馆长杨卫东应邀为北京财贸职业学院涿州校区师生做涿州历史文化专题讲座，从涿州的历史演进、文化瑰宝、名人故事等几个方面讲述涿州历史。</w:t>
      </w:r>
      <w:r>
        <w:rPr>
          <w:rFonts w:ascii="仿宋" w:hAnsi="仿宋" w:eastAsia="仿宋" w:cs="宋体"/>
          <w:sz w:val="32"/>
          <w:szCs w:val="32"/>
        </w:rPr>
        <w:t>9</w:t>
      </w:r>
      <w:r>
        <w:rPr>
          <w:rFonts w:hint="eastAsia" w:ascii="仿宋" w:hAnsi="仿宋" w:eastAsia="仿宋" w:cs="宋体"/>
          <w:sz w:val="32"/>
          <w:szCs w:val="32"/>
        </w:rPr>
        <w:t>月份，“河北金融学院成语文化涿州调研基地”在涿州博物馆挂牌。</w:t>
      </w:r>
    </w:p>
    <w:p>
      <w:pPr>
        <w:spacing w:line="520" w:lineRule="exact"/>
        <w:ind w:firstLine="643" w:firstLineChars="200"/>
        <w:rPr>
          <w:rFonts w:ascii="仿宋" w:hAnsi="仿宋" w:eastAsia="仿宋" w:cs="宋体"/>
          <w:b/>
          <w:sz w:val="32"/>
          <w:szCs w:val="32"/>
        </w:rPr>
      </w:pPr>
      <w:r>
        <w:rPr>
          <w:rFonts w:ascii="仿宋" w:hAnsi="仿宋" w:eastAsia="仿宋" w:cs="宋体"/>
          <w:b/>
          <w:sz w:val="32"/>
          <w:szCs w:val="32"/>
        </w:rPr>
        <w:t>2</w:t>
      </w:r>
      <w:r>
        <w:rPr>
          <w:rFonts w:hint="eastAsia" w:ascii="仿宋" w:hAnsi="仿宋" w:eastAsia="仿宋" w:cs="宋体"/>
          <w:b/>
          <w:sz w:val="32"/>
          <w:szCs w:val="32"/>
        </w:rPr>
        <w:t>、致力馆校结合，加强社会教育</w:t>
      </w:r>
    </w:p>
    <w:p>
      <w:pPr>
        <w:spacing w:line="52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博物馆肩负着社会教育职能，我馆把开展未成年人教育作为馆内重点工作，加强馆校共建，注重对第二课堂的整体再提升。开馆以来，我馆多次推出流动展板进校园活动，走进涿州以及周边县市的多所中小学校，通过展出的流动展板，向同学们介绍博物馆基本陈列的主要内容和馆藏文物，对同学们进行传统文化教育。</w:t>
      </w:r>
      <w:r>
        <w:rPr>
          <w:rFonts w:ascii="仿宋" w:hAnsi="仿宋" w:eastAsia="仿宋" w:cs="宋体"/>
          <w:sz w:val="32"/>
          <w:szCs w:val="32"/>
        </w:rPr>
        <w:t>2018</w:t>
      </w:r>
      <w:r>
        <w:rPr>
          <w:rFonts w:hint="eastAsia" w:ascii="仿宋" w:hAnsi="仿宋" w:eastAsia="仿宋" w:cs="宋体"/>
          <w:sz w:val="32"/>
          <w:szCs w:val="32"/>
        </w:rPr>
        <w:t>年，我馆成为涿州市百尺竿镇大邵村中心学校“德育基地”。</w:t>
      </w:r>
    </w:p>
    <w:p>
      <w:pPr>
        <w:spacing w:line="240"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drawing>
          <wp:inline distT="0" distB="0" distL="114300" distR="114300">
            <wp:extent cx="4608195" cy="2841625"/>
            <wp:effectExtent l="0" t="0" r="1905" b="15875"/>
            <wp:docPr id="2" name="图片 2" descr="2345_image_file_copy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45_image_file_copy_15"/>
                    <pic:cNvPicPr>
                      <a:picLocks noChangeAspect="1"/>
                    </pic:cNvPicPr>
                  </pic:nvPicPr>
                  <pic:blipFill>
                    <a:blip r:embed="rId7"/>
                    <a:stretch>
                      <a:fillRect/>
                    </a:stretch>
                  </pic:blipFill>
                  <pic:spPr>
                    <a:xfrm>
                      <a:off x="0" y="0"/>
                      <a:ext cx="4608195" cy="2841625"/>
                    </a:xfrm>
                    <a:prstGeom prst="rect">
                      <a:avLst/>
                    </a:prstGeom>
                  </pic:spPr>
                </pic:pic>
              </a:graphicData>
            </a:graphic>
          </wp:inline>
        </w:drawing>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我馆自</w:t>
      </w:r>
      <w:r>
        <w:rPr>
          <w:rFonts w:ascii="仿宋" w:hAnsi="仿宋" w:eastAsia="仿宋" w:cs="宋体"/>
          <w:sz w:val="32"/>
          <w:szCs w:val="32"/>
        </w:rPr>
        <w:t>2016</w:t>
      </w:r>
      <w:r>
        <w:rPr>
          <w:rFonts w:hint="eastAsia" w:ascii="仿宋" w:hAnsi="仿宋" w:eastAsia="仿宋" w:cs="宋体"/>
          <w:sz w:val="32"/>
          <w:szCs w:val="32"/>
        </w:rPr>
        <w:t>年被中共涿州市委宣传部、市教育局、市广播电视台共同确定为“涿州电视台小记者教育基地”以来，多次协助保定市物探中心学校、实验中学等学校开展小小讲解员培训活动，提供场地、设备和业务指导。</w:t>
      </w:r>
      <w:r>
        <w:rPr>
          <w:rFonts w:ascii="仿宋" w:hAnsi="仿宋" w:eastAsia="仿宋" w:cs="宋体"/>
          <w:sz w:val="32"/>
          <w:szCs w:val="32"/>
        </w:rPr>
        <w:t>11</w:t>
      </w:r>
      <w:r>
        <w:rPr>
          <w:rFonts w:hint="eastAsia" w:ascii="仿宋" w:hAnsi="仿宋" w:eastAsia="仿宋" w:cs="宋体"/>
          <w:sz w:val="32"/>
          <w:szCs w:val="32"/>
        </w:rPr>
        <w:t>月份，涿州市实验中学的小志愿者尚思雨，经过博物馆的培训和辅导，参加了“讲好燕赵故事”</w:t>
      </w:r>
      <w:r>
        <w:rPr>
          <w:rFonts w:ascii="仿宋" w:hAnsi="仿宋" w:eastAsia="仿宋" w:cs="宋体"/>
          <w:sz w:val="32"/>
          <w:szCs w:val="32"/>
        </w:rPr>
        <w:t>——</w:t>
      </w:r>
      <w:r>
        <w:rPr>
          <w:rFonts w:hint="eastAsia" w:ascii="仿宋" w:hAnsi="仿宋" w:eastAsia="仿宋" w:cs="宋体"/>
          <w:sz w:val="32"/>
          <w:szCs w:val="32"/>
        </w:rPr>
        <w:t>京津冀博物馆优秀志愿者讲解邀请赛少年组比赛，并获得优胜奖。同时，涿州博物馆荣获“最佳组织奖”。</w:t>
      </w:r>
    </w:p>
    <w:p>
      <w:pPr>
        <w:spacing w:line="520" w:lineRule="exact"/>
        <w:ind w:firstLine="640" w:firstLineChars="200"/>
        <w:rPr>
          <w:rFonts w:hint="eastAsia"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w:t>
      </w:r>
      <w:r>
        <w:rPr>
          <w:rFonts w:ascii="仿宋" w:hAnsi="仿宋" w:eastAsia="仿宋" w:cs="宋体"/>
          <w:sz w:val="32"/>
          <w:szCs w:val="32"/>
        </w:rPr>
        <w:t>6</w:t>
      </w:r>
      <w:r>
        <w:rPr>
          <w:rFonts w:hint="eastAsia" w:ascii="仿宋" w:hAnsi="仿宋" w:eastAsia="仿宋" w:cs="宋体"/>
          <w:sz w:val="32"/>
          <w:szCs w:val="32"/>
        </w:rPr>
        <w:t>月份，我馆联合涿州市有关单位发起“爱心捐赠</w:t>
      </w:r>
      <w:r>
        <w:rPr>
          <w:rFonts w:ascii="仿宋" w:hAnsi="仿宋" w:eastAsia="仿宋" w:cs="宋体"/>
          <w:sz w:val="32"/>
          <w:szCs w:val="32"/>
        </w:rPr>
        <w:t xml:space="preserve">  </w:t>
      </w:r>
      <w:r>
        <w:rPr>
          <w:rFonts w:hint="eastAsia" w:ascii="仿宋" w:hAnsi="仿宋" w:eastAsia="仿宋" w:cs="宋体"/>
          <w:sz w:val="32"/>
          <w:szCs w:val="32"/>
        </w:rPr>
        <w:t>情满校园”活动，将捐赠的整车衣物、文具等物品运送到蔚县，通过蔚州博物馆等单位发放到贫困山区孩子们的手中，用实际行到温暖着孩子们的童心。</w:t>
      </w:r>
    </w:p>
    <w:p>
      <w:pPr>
        <w:spacing w:line="240"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drawing>
          <wp:inline distT="0" distB="0" distL="114300" distR="114300">
            <wp:extent cx="4762500" cy="3571875"/>
            <wp:effectExtent l="0" t="0" r="0" b="9525"/>
            <wp:docPr id="3" name="图片 3" descr="2345_image_file_copy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45_image_file_copy_16"/>
                    <pic:cNvPicPr>
                      <a:picLocks noChangeAspect="1"/>
                    </pic:cNvPicPr>
                  </pic:nvPicPr>
                  <pic:blipFill>
                    <a:blip r:embed="rId8"/>
                    <a:stretch>
                      <a:fillRect/>
                    </a:stretch>
                  </pic:blipFill>
                  <pic:spPr>
                    <a:xfrm>
                      <a:off x="0" y="0"/>
                      <a:ext cx="4762500" cy="3571875"/>
                    </a:xfrm>
                    <a:prstGeom prst="rect">
                      <a:avLst/>
                    </a:prstGeom>
                  </pic:spPr>
                </pic:pic>
              </a:graphicData>
            </a:graphic>
          </wp:inline>
        </w:drawing>
      </w:r>
    </w:p>
    <w:p>
      <w:pPr>
        <w:spacing w:line="520" w:lineRule="exact"/>
        <w:ind w:firstLine="643" w:firstLineChars="200"/>
        <w:rPr>
          <w:rFonts w:ascii="仿宋" w:hAnsi="仿宋" w:eastAsia="仿宋" w:cs="宋体"/>
          <w:b/>
          <w:sz w:val="32"/>
          <w:szCs w:val="32"/>
        </w:rPr>
      </w:pPr>
      <w:r>
        <w:rPr>
          <w:rFonts w:ascii="仿宋" w:hAnsi="仿宋" w:eastAsia="仿宋" w:cs="宋体"/>
          <w:b/>
          <w:sz w:val="32"/>
          <w:szCs w:val="32"/>
        </w:rPr>
        <w:t>3</w:t>
      </w:r>
      <w:r>
        <w:rPr>
          <w:rFonts w:hint="eastAsia" w:ascii="仿宋" w:hAnsi="仿宋" w:eastAsia="仿宋" w:cs="宋体"/>
          <w:b/>
          <w:sz w:val="32"/>
          <w:szCs w:val="32"/>
        </w:rPr>
        <w:t>、开展学术交流，开发文创产品</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我馆积极与省内外文博机构开展业务交流，采取“请进来、走出去”的方式，就博物馆运行的多个方面进行广泛的交流和学习。</w:t>
      </w:r>
      <w:r>
        <w:rPr>
          <w:rFonts w:ascii="仿宋" w:hAnsi="仿宋" w:eastAsia="仿宋" w:cs="宋体"/>
          <w:sz w:val="32"/>
          <w:szCs w:val="32"/>
        </w:rPr>
        <w:t>9</w:t>
      </w:r>
      <w:r>
        <w:rPr>
          <w:rFonts w:hint="eastAsia" w:ascii="仿宋" w:hAnsi="仿宋" w:eastAsia="仿宋" w:cs="宋体"/>
          <w:sz w:val="32"/>
          <w:szCs w:val="32"/>
        </w:rPr>
        <w:t>月份，馆长方青、特聘专家杨卫东参加“中国北京</w:t>
      </w:r>
      <w:r>
        <w:rPr>
          <w:rFonts w:ascii="仿宋" w:hAnsi="仿宋" w:eastAsia="仿宋" w:cs="宋体"/>
          <w:sz w:val="32"/>
          <w:szCs w:val="32"/>
        </w:rPr>
        <w:t>2018</w:t>
      </w:r>
      <w:r>
        <w:rPr>
          <w:rFonts w:hint="eastAsia" w:ascii="仿宋" w:hAnsi="仿宋" w:eastAsia="仿宋" w:cs="宋体"/>
          <w:sz w:val="32"/>
          <w:szCs w:val="32"/>
        </w:rPr>
        <w:t>年文博会筹备会议”。向会议介绍了涿州博物馆今年以来在基本陈列、临时展览、外出巡展等</w:t>
      </w:r>
      <w:r>
        <w:rPr>
          <w:rFonts w:hint="eastAsia" w:ascii="仿宋" w:hAnsi="仿宋" w:eastAsia="仿宋" w:cs="宋体"/>
          <w:sz w:val="32"/>
          <w:szCs w:val="32"/>
          <w:lang w:eastAsia="zh-CN"/>
        </w:rPr>
        <w:t>方面的</w:t>
      </w:r>
      <w:r>
        <w:rPr>
          <w:rFonts w:hint="eastAsia" w:ascii="仿宋" w:hAnsi="仿宋" w:eastAsia="仿宋" w:cs="宋体"/>
          <w:sz w:val="32"/>
          <w:szCs w:val="32"/>
        </w:rPr>
        <w:t>工作情况。</w:t>
      </w:r>
      <w:r>
        <w:rPr>
          <w:rFonts w:ascii="仿宋" w:hAnsi="仿宋" w:eastAsia="仿宋" w:cs="宋体"/>
          <w:sz w:val="32"/>
          <w:szCs w:val="32"/>
        </w:rPr>
        <w:t>10</w:t>
      </w:r>
      <w:r>
        <w:rPr>
          <w:rFonts w:hint="eastAsia" w:ascii="仿宋" w:hAnsi="仿宋" w:eastAsia="仿宋" w:cs="宋体"/>
          <w:sz w:val="32"/>
          <w:szCs w:val="32"/>
        </w:rPr>
        <w:t>月份，馆长方青、特聘专家杨卫东参加“京津冀中小博物馆协同发展座谈会”。馆长方青介绍了涿州博物馆在三地中小博物馆协同发展中面临的机遇和挑战，特聘专家杨卫东介绍了涿州博物馆承担的“</w:t>
      </w:r>
      <w:r>
        <w:rPr>
          <w:rFonts w:ascii="仿宋" w:hAnsi="仿宋" w:eastAsia="仿宋" w:cs="宋体"/>
          <w:sz w:val="32"/>
          <w:szCs w:val="32"/>
        </w:rPr>
        <w:t>2018</w:t>
      </w:r>
      <w:r>
        <w:rPr>
          <w:rFonts w:hint="eastAsia" w:ascii="仿宋" w:hAnsi="仿宋" w:eastAsia="仿宋" w:cs="宋体"/>
          <w:sz w:val="32"/>
          <w:szCs w:val="32"/>
        </w:rPr>
        <w:t>博物馆协同发展项目”</w:t>
      </w:r>
      <w:r>
        <w:rPr>
          <w:rFonts w:ascii="仿宋" w:hAnsi="仿宋" w:eastAsia="仿宋" w:cs="宋体"/>
          <w:sz w:val="32"/>
          <w:szCs w:val="32"/>
        </w:rPr>
        <w:t>——</w:t>
      </w:r>
      <w:r>
        <w:rPr>
          <w:rFonts w:hint="eastAsia" w:ascii="仿宋" w:hAnsi="仿宋" w:eastAsia="仿宋" w:cs="宋体"/>
          <w:sz w:val="32"/>
          <w:szCs w:val="32"/>
        </w:rPr>
        <w:t>“京津冀古代历史研究”文集的相关情况。</w:t>
      </w:r>
      <w:r>
        <w:rPr>
          <w:rFonts w:ascii="仿宋" w:hAnsi="仿宋" w:eastAsia="仿宋" w:cs="宋体"/>
          <w:sz w:val="32"/>
          <w:szCs w:val="32"/>
        </w:rPr>
        <w:t>11</w:t>
      </w:r>
      <w:r>
        <w:rPr>
          <w:rFonts w:hint="eastAsia" w:ascii="仿宋" w:hAnsi="仿宋" w:eastAsia="仿宋" w:cs="宋体"/>
          <w:sz w:val="32"/>
          <w:szCs w:val="32"/>
        </w:rPr>
        <w:t>月份，馆内工作人员马泽钰参加“京豫陕晋冀五省市博物馆理论与实践研讨会”，向研讨会提交了论文《浅谈博物馆在京津冀一体化中的社会责任</w:t>
      </w:r>
      <w:r>
        <w:rPr>
          <w:rFonts w:ascii="仿宋" w:hAnsi="仿宋" w:eastAsia="仿宋" w:cs="宋体"/>
          <w:sz w:val="32"/>
          <w:szCs w:val="32"/>
        </w:rPr>
        <w:t>——</w:t>
      </w:r>
      <w:r>
        <w:rPr>
          <w:rFonts w:hint="eastAsia" w:ascii="仿宋" w:hAnsi="仿宋" w:eastAsia="仿宋" w:cs="宋体"/>
          <w:sz w:val="32"/>
          <w:szCs w:val="32"/>
        </w:rPr>
        <w:t>以涿州博物馆为例》。</w:t>
      </w:r>
      <w:r>
        <w:rPr>
          <w:rFonts w:ascii="仿宋" w:hAnsi="仿宋" w:eastAsia="仿宋" w:cs="宋体"/>
          <w:sz w:val="32"/>
          <w:szCs w:val="32"/>
        </w:rPr>
        <w:t xml:space="preserve"> </w:t>
      </w:r>
    </w:p>
    <w:p>
      <w:pPr>
        <w:spacing w:line="52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与社会优秀文创公司跨界合作，依托涿州的历史文化资源，</w:t>
      </w:r>
      <w:r>
        <w:rPr>
          <w:rFonts w:hint="eastAsia" w:ascii="仿宋" w:hAnsi="仿宋" w:eastAsia="仿宋" w:cs="宋体"/>
          <w:sz w:val="32"/>
          <w:szCs w:val="32"/>
          <w:lang w:eastAsia="zh-CN"/>
        </w:rPr>
        <w:t>涿州博物馆今年</w:t>
      </w:r>
      <w:r>
        <w:rPr>
          <w:rFonts w:hint="eastAsia" w:ascii="仿宋" w:hAnsi="仿宋" w:eastAsia="仿宋" w:cs="宋体"/>
          <w:sz w:val="32"/>
          <w:szCs w:val="32"/>
        </w:rPr>
        <w:t>新开发</w:t>
      </w:r>
      <w:r>
        <w:rPr>
          <w:rFonts w:hint="eastAsia" w:ascii="仿宋" w:hAnsi="仿宋" w:eastAsia="仿宋" w:cs="宋体"/>
          <w:sz w:val="32"/>
          <w:szCs w:val="32"/>
          <w:lang w:eastAsia="zh-CN"/>
        </w:rPr>
        <w:t>了</w:t>
      </w:r>
      <w:r>
        <w:rPr>
          <w:rFonts w:ascii="仿宋" w:hAnsi="仿宋" w:eastAsia="仿宋" w:cs="宋体"/>
          <w:sz w:val="32"/>
          <w:szCs w:val="32"/>
        </w:rPr>
        <w:t>7</w:t>
      </w:r>
      <w:r>
        <w:rPr>
          <w:rFonts w:hint="eastAsia" w:ascii="仿宋" w:hAnsi="仿宋" w:eastAsia="仿宋" w:cs="宋体"/>
          <w:sz w:val="32"/>
          <w:szCs w:val="32"/>
        </w:rPr>
        <w:t>款文化创意产品。这些产品造型生动、构思精巧，既有观赏价值，也兼具实用性。先后参加了“地方文化上高速暨驿路风味美食节”“第十三届中国北京国际文化创意产业博览会”。</w:t>
      </w:r>
    </w:p>
    <w:p>
      <w:pPr>
        <w:spacing w:line="240" w:lineRule="auto"/>
        <w:ind w:firstLine="640" w:firstLineChars="200"/>
        <w:rPr>
          <w:rFonts w:hint="eastAsia" w:ascii="仿宋" w:hAnsi="仿宋" w:eastAsia="仿宋" w:cs="宋体"/>
          <w:sz w:val="32"/>
          <w:szCs w:val="32"/>
          <w:lang w:eastAsia="zh-CN"/>
        </w:rPr>
      </w:pPr>
      <w:bookmarkStart w:id="0" w:name="_GoBack"/>
      <w:r>
        <w:rPr>
          <w:rFonts w:hint="eastAsia" w:ascii="仿宋" w:hAnsi="仿宋" w:eastAsia="仿宋" w:cs="宋体"/>
          <w:sz w:val="32"/>
          <w:szCs w:val="32"/>
          <w:lang w:eastAsia="zh-CN"/>
        </w:rPr>
        <w:drawing>
          <wp:inline distT="0" distB="0" distL="114300" distR="114300">
            <wp:extent cx="4401185" cy="3301365"/>
            <wp:effectExtent l="0" t="0" r="18415" b="13335"/>
            <wp:docPr id="4" name="图片 4" descr="13caef3b026c4d14740816ad6d4bd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caef3b026c4d14740816ad6d4bd2c"/>
                    <pic:cNvPicPr>
                      <a:picLocks noChangeAspect="1"/>
                    </pic:cNvPicPr>
                  </pic:nvPicPr>
                  <pic:blipFill>
                    <a:blip r:embed="rId9"/>
                    <a:stretch>
                      <a:fillRect/>
                    </a:stretch>
                  </pic:blipFill>
                  <pic:spPr>
                    <a:xfrm>
                      <a:off x="0" y="0"/>
                      <a:ext cx="4401185" cy="3301365"/>
                    </a:xfrm>
                    <a:prstGeom prst="rect">
                      <a:avLst/>
                    </a:prstGeom>
                  </pic:spPr>
                </pic:pic>
              </a:graphicData>
            </a:graphic>
          </wp:inline>
        </w:drawing>
      </w:r>
      <w:bookmarkEnd w:id="0"/>
    </w:p>
    <w:p>
      <w:pPr>
        <w:spacing w:line="520" w:lineRule="exact"/>
        <w:ind w:firstLine="643" w:firstLineChars="200"/>
        <w:rPr>
          <w:rFonts w:ascii="仿宋" w:hAnsi="仿宋" w:eastAsia="仿宋" w:cs="宋体"/>
          <w:b/>
          <w:sz w:val="32"/>
          <w:szCs w:val="32"/>
        </w:rPr>
      </w:pPr>
      <w:r>
        <w:rPr>
          <w:rFonts w:ascii="仿宋" w:hAnsi="仿宋" w:eastAsia="仿宋" w:cs="宋体"/>
          <w:b/>
          <w:sz w:val="32"/>
          <w:szCs w:val="32"/>
        </w:rPr>
        <w:t>4</w:t>
      </w:r>
      <w:r>
        <w:rPr>
          <w:rFonts w:hint="eastAsia" w:ascii="仿宋" w:hAnsi="仿宋" w:eastAsia="仿宋" w:cs="宋体"/>
          <w:b/>
          <w:sz w:val="32"/>
          <w:szCs w:val="32"/>
        </w:rPr>
        <w:t>、挖掘历史文化，学术成果颇丰</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为深入挖掘涿州历史文化，由馆长方青同志任执行主编，由特聘专家、研究馆员杨卫东为总编审，编撰出版了涿州历史文化系列丛书，书目有：明代万历版《涿州志》考订与重印、《涿州馆藏珍赏》《图说涿州博物馆》《涿州博物馆陈列大纲》《涿州文化遗产便览》。</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博物馆特聘文案张立国根据馆内文物和相关资料，创作并发表中篇历史小说《元代壁画墓传奇》，故事情节曲折，充满亲情、孝心、奇异和元代时涿州的社会民风，以文学创作的形式挖掘涿州历史文化，被全文刊载在《范阳文丛》</w:t>
      </w:r>
      <w:r>
        <w:rPr>
          <w:rFonts w:ascii="仿宋" w:hAnsi="仿宋" w:eastAsia="仿宋" w:cs="宋体"/>
          <w:sz w:val="32"/>
          <w:szCs w:val="32"/>
        </w:rPr>
        <w:t>2018</w:t>
      </w:r>
      <w:r>
        <w:rPr>
          <w:rFonts w:hint="eastAsia" w:ascii="仿宋" w:hAnsi="仿宋" w:eastAsia="仿宋" w:cs="宋体"/>
          <w:sz w:val="32"/>
          <w:szCs w:val="32"/>
        </w:rPr>
        <w:t>年第三期。</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在</w:t>
      </w:r>
      <w:r>
        <w:rPr>
          <w:rFonts w:ascii="仿宋" w:hAnsi="仿宋" w:eastAsia="仿宋" w:cs="宋体"/>
          <w:sz w:val="32"/>
          <w:szCs w:val="32"/>
        </w:rPr>
        <w:t>2018</w:t>
      </w:r>
      <w:r>
        <w:rPr>
          <w:rFonts w:hint="eastAsia" w:ascii="仿宋" w:hAnsi="仿宋" w:eastAsia="仿宋" w:cs="宋体"/>
          <w:sz w:val="32"/>
          <w:szCs w:val="32"/>
        </w:rPr>
        <w:t>年我馆举办的“</w:t>
      </w:r>
      <w:r>
        <w:rPr>
          <w:rFonts w:ascii="仿宋" w:hAnsi="仿宋" w:eastAsia="仿宋" w:cs="宋体"/>
          <w:sz w:val="32"/>
          <w:szCs w:val="32"/>
        </w:rPr>
        <w:t>5</w:t>
      </w:r>
      <w:r>
        <w:rPr>
          <w:rFonts w:hint="eastAsia" w:ascii="仿宋" w:hAnsi="仿宋" w:eastAsia="仿宋" w:cs="宋体"/>
          <w:sz w:val="32"/>
          <w:szCs w:val="32"/>
        </w:rPr>
        <w:t>·</w:t>
      </w:r>
      <w:r>
        <w:rPr>
          <w:rFonts w:ascii="仿宋" w:hAnsi="仿宋" w:eastAsia="仿宋" w:cs="宋体"/>
          <w:sz w:val="32"/>
          <w:szCs w:val="32"/>
        </w:rPr>
        <w:t>18</w:t>
      </w:r>
      <w:r>
        <w:rPr>
          <w:rFonts w:hint="eastAsia" w:ascii="仿宋" w:hAnsi="仿宋" w:eastAsia="仿宋" w:cs="宋体"/>
          <w:sz w:val="32"/>
          <w:szCs w:val="32"/>
        </w:rPr>
        <w:t>国际博物馆日”主题系列宣传活动开幕仪式上，我馆四名讲解员表演了自编的节目</w:t>
      </w:r>
      <w:r>
        <w:rPr>
          <w:rFonts w:ascii="仿宋" w:hAnsi="仿宋" w:eastAsia="仿宋" w:cs="宋体"/>
          <w:sz w:val="32"/>
          <w:szCs w:val="32"/>
        </w:rPr>
        <w:t>——</w:t>
      </w:r>
      <w:r>
        <w:rPr>
          <w:rFonts w:hint="eastAsia" w:ascii="仿宋" w:hAnsi="仿宋" w:eastAsia="仿宋" w:cs="宋体"/>
          <w:sz w:val="32"/>
          <w:szCs w:val="32"/>
        </w:rPr>
        <w:t>配乐朗诵《时光里的涿州》。该节目还制成宣传片在北京第十三届文博会播放。</w:t>
      </w:r>
    </w:p>
    <w:p>
      <w:pPr>
        <w:spacing w:line="520" w:lineRule="exact"/>
        <w:ind w:firstLine="643" w:firstLineChars="200"/>
        <w:rPr>
          <w:rFonts w:ascii="仿宋" w:hAnsi="仿宋" w:eastAsia="仿宋" w:cs="宋体"/>
          <w:b/>
          <w:sz w:val="32"/>
          <w:szCs w:val="32"/>
        </w:rPr>
      </w:pPr>
      <w:r>
        <w:rPr>
          <w:rFonts w:ascii="仿宋" w:hAnsi="仿宋" w:eastAsia="仿宋" w:cs="宋体"/>
          <w:b/>
          <w:sz w:val="32"/>
          <w:szCs w:val="32"/>
        </w:rPr>
        <w:t>5</w:t>
      </w:r>
      <w:r>
        <w:rPr>
          <w:rFonts w:hint="eastAsia" w:ascii="仿宋" w:hAnsi="仿宋" w:eastAsia="仿宋" w:cs="宋体"/>
          <w:b/>
          <w:sz w:val="32"/>
          <w:szCs w:val="32"/>
        </w:rPr>
        <w:t>、信息化与数字化服务</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我馆加强博物馆微信的日常维护，将博物馆建设与微信平台相融合，全方位介绍博物馆各项工作开展情况，全年发布信息</w:t>
      </w:r>
      <w:r>
        <w:rPr>
          <w:rFonts w:ascii="仿宋" w:hAnsi="仿宋" w:eastAsia="仿宋" w:cs="宋体"/>
          <w:sz w:val="32"/>
          <w:szCs w:val="32"/>
        </w:rPr>
        <w:t>47</w:t>
      </w:r>
      <w:r>
        <w:rPr>
          <w:rFonts w:hint="eastAsia" w:ascii="仿宋" w:hAnsi="仿宋" w:eastAsia="仿宋" w:cs="宋体"/>
          <w:sz w:val="32"/>
          <w:szCs w:val="32"/>
        </w:rPr>
        <w:t>条。另有多项活动被涿州市广播电视台报导。</w:t>
      </w:r>
    </w:p>
    <w:p>
      <w:pPr>
        <w:spacing w:line="520" w:lineRule="exact"/>
        <w:ind w:firstLine="736" w:firstLineChars="230"/>
        <w:rPr>
          <w:rFonts w:ascii="仿宋" w:hAnsi="仿宋" w:eastAsia="仿宋" w:cs="宋体"/>
          <w:sz w:val="32"/>
          <w:szCs w:val="32"/>
        </w:rPr>
      </w:pPr>
      <w:r>
        <w:rPr>
          <w:rFonts w:hint="eastAsia" w:ascii="仿宋" w:hAnsi="仿宋" w:eastAsia="仿宋" w:cs="宋体"/>
          <w:sz w:val="32"/>
          <w:szCs w:val="32"/>
        </w:rPr>
        <w:t>今年，我馆增加了互动魔墙显示屏。互动魔墙是一个将先进的显示技术与高精准的多点触摸技术相结合的多功能数字屏幕，让观众动动指尖，就能轻松浏览馆藏文物精品，获得文物精美图片、相关信息，为喜欢的文物点赞、下载图片，等等。目前，我馆已完成了</w:t>
      </w:r>
      <w:r>
        <w:rPr>
          <w:rFonts w:ascii="仿宋" w:hAnsi="仿宋" w:eastAsia="仿宋" w:cs="宋体"/>
          <w:sz w:val="32"/>
          <w:szCs w:val="32"/>
        </w:rPr>
        <w:t>170</w:t>
      </w:r>
      <w:r>
        <w:rPr>
          <w:rFonts w:hint="eastAsia" w:ascii="仿宋" w:hAnsi="仿宋" w:eastAsia="仿宋" w:cs="宋体"/>
          <w:sz w:val="32"/>
          <w:szCs w:val="32"/>
        </w:rPr>
        <w:t>余件（组）馆藏文物精品的信息录入，互动魔墙将会成为一个绝妙的展示数字化藏品的</w:t>
      </w:r>
      <w:r>
        <w:rPr>
          <w:rFonts w:hint="eastAsia" w:ascii="仿宋" w:hAnsi="仿宋" w:eastAsia="仿宋" w:cs="宋体"/>
          <w:sz w:val="32"/>
          <w:szCs w:val="32"/>
          <w:lang w:eastAsia="zh-CN"/>
        </w:rPr>
        <w:t>途径</w:t>
      </w:r>
      <w:r>
        <w:rPr>
          <w:rFonts w:hint="eastAsia" w:ascii="仿宋" w:hAnsi="仿宋" w:eastAsia="仿宋" w:cs="宋体"/>
          <w:sz w:val="32"/>
          <w:szCs w:val="32"/>
        </w:rPr>
        <w:t>，给博物馆观众带来前所未有的参观体验，使我馆数字化服务水平再上新台阶。</w:t>
      </w:r>
    </w:p>
    <w:p>
      <w:pPr>
        <w:spacing w:line="520" w:lineRule="exact"/>
        <w:ind w:firstLine="643" w:firstLineChars="200"/>
        <w:rPr>
          <w:rFonts w:ascii="宋体" w:cs="宋体"/>
          <w:b/>
          <w:sz w:val="32"/>
          <w:szCs w:val="32"/>
        </w:rPr>
      </w:pPr>
      <w:r>
        <w:rPr>
          <w:rFonts w:hint="eastAsia" w:ascii="宋体" w:hAnsi="宋体" w:cs="宋体"/>
          <w:b/>
          <w:sz w:val="32"/>
          <w:szCs w:val="32"/>
        </w:rPr>
        <w:t>三、重视文物保护和利用</w:t>
      </w:r>
    </w:p>
    <w:p>
      <w:pPr>
        <w:spacing w:line="520" w:lineRule="exact"/>
        <w:ind w:firstLine="643" w:firstLineChars="200"/>
        <w:rPr>
          <w:rFonts w:ascii="仿宋" w:hAnsi="仿宋" w:eastAsia="仿宋" w:cs="宋体"/>
          <w:b/>
          <w:sz w:val="32"/>
          <w:szCs w:val="32"/>
        </w:rPr>
      </w:pPr>
      <w:r>
        <w:rPr>
          <w:rFonts w:ascii="仿宋" w:hAnsi="仿宋" w:eastAsia="仿宋" w:cs="宋体"/>
          <w:b/>
          <w:sz w:val="32"/>
          <w:szCs w:val="32"/>
        </w:rPr>
        <w:t>1</w:t>
      </w:r>
      <w:r>
        <w:rPr>
          <w:rFonts w:hint="eastAsia" w:ascii="仿宋" w:hAnsi="仿宋" w:eastAsia="仿宋" w:cs="宋体"/>
          <w:b/>
          <w:sz w:val="32"/>
          <w:szCs w:val="32"/>
        </w:rPr>
        <w:t>、开展文物征集，丰富馆藏资源</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为了使散存在我市民间的民俗文物得到有效保护和利用，更好地传承涿州历史文化，进一步充实和丰富博物馆藏品，我馆于</w:t>
      </w:r>
      <w:r>
        <w:rPr>
          <w:rFonts w:ascii="仿宋" w:hAnsi="仿宋" w:eastAsia="仿宋" w:cs="宋体"/>
          <w:sz w:val="32"/>
          <w:szCs w:val="32"/>
        </w:rPr>
        <w:t>6</w:t>
      </w:r>
      <w:r>
        <w:rPr>
          <w:rFonts w:hint="eastAsia" w:ascii="仿宋" w:hAnsi="仿宋" w:eastAsia="仿宋" w:cs="宋体"/>
          <w:sz w:val="32"/>
          <w:szCs w:val="32"/>
        </w:rPr>
        <w:t>月份开始，面向社会各界征集能留住手艺、年代久远的老物件及与涿州近现代历史有关的物品史料。</w:t>
      </w:r>
      <w:r>
        <w:rPr>
          <w:rFonts w:hint="eastAsia" w:ascii="仿宋" w:hAnsi="仿宋" w:eastAsia="仿宋" w:cs="宋体"/>
          <w:sz w:val="32"/>
          <w:szCs w:val="32"/>
          <w:lang w:eastAsia="zh-CN"/>
        </w:rPr>
        <w:t>并入藏出土</w:t>
      </w:r>
      <w:r>
        <w:rPr>
          <w:rFonts w:hint="eastAsia" w:ascii="仿宋" w:hAnsi="仿宋" w:eastAsia="仿宋" w:cs="宋体"/>
          <w:sz w:val="32"/>
          <w:szCs w:val="32"/>
        </w:rPr>
        <w:t>文物</w:t>
      </w:r>
      <w:r>
        <w:rPr>
          <w:rFonts w:ascii="仿宋" w:hAnsi="仿宋" w:eastAsia="仿宋" w:cs="宋体"/>
          <w:sz w:val="32"/>
          <w:szCs w:val="32"/>
        </w:rPr>
        <w:t>1500</w:t>
      </w:r>
      <w:r>
        <w:rPr>
          <w:rFonts w:hint="eastAsia" w:ascii="仿宋" w:hAnsi="仿宋" w:eastAsia="仿宋" w:cs="宋体"/>
          <w:sz w:val="32"/>
          <w:szCs w:val="32"/>
        </w:rPr>
        <w:t>余件，并做好移交文物的入账工作。</w:t>
      </w:r>
    </w:p>
    <w:p>
      <w:pPr>
        <w:numPr>
          <w:ilvl w:val="0"/>
          <w:numId w:val="1"/>
        </w:numPr>
        <w:spacing w:line="520" w:lineRule="exact"/>
        <w:ind w:firstLine="739" w:firstLineChars="230"/>
        <w:rPr>
          <w:rFonts w:ascii="仿宋" w:hAnsi="仿宋" w:eastAsia="仿宋" w:cs="宋体"/>
          <w:b/>
          <w:sz w:val="32"/>
          <w:szCs w:val="32"/>
        </w:rPr>
      </w:pPr>
      <w:r>
        <w:rPr>
          <w:rFonts w:hint="eastAsia" w:ascii="仿宋" w:hAnsi="仿宋" w:eastAsia="仿宋" w:cs="宋体"/>
          <w:b/>
          <w:sz w:val="32"/>
          <w:szCs w:val="32"/>
        </w:rPr>
        <w:t>开展智度寺塔回廊壁画修复工程</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智度寺塔回廊壁画修复工程于今年</w:t>
      </w:r>
      <w:r>
        <w:rPr>
          <w:rFonts w:ascii="仿宋" w:hAnsi="仿宋" w:eastAsia="仿宋" w:cs="宋体"/>
          <w:sz w:val="32"/>
          <w:szCs w:val="32"/>
        </w:rPr>
        <w:t>4</w:t>
      </w:r>
      <w:r>
        <w:rPr>
          <w:rFonts w:hint="eastAsia" w:ascii="仿宋" w:hAnsi="仿宋" w:eastAsia="仿宋" w:cs="宋体"/>
          <w:sz w:val="32"/>
          <w:szCs w:val="32"/>
        </w:rPr>
        <w:t>月份开工，工程进展顺利。壁画修复经过暑期养护后，</w:t>
      </w:r>
      <w:r>
        <w:rPr>
          <w:rFonts w:ascii="仿宋" w:hAnsi="仿宋" w:eastAsia="仿宋" w:cs="宋体"/>
          <w:sz w:val="32"/>
          <w:szCs w:val="32"/>
        </w:rPr>
        <w:t>9</w:t>
      </w:r>
      <w:r>
        <w:rPr>
          <w:rFonts w:hint="eastAsia" w:ascii="仿宋" w:hAnsi="仿宋" w:eastAsia="仿宋" w:cs="宋体"/>
          <w:sz w:val="32"/>
          <w:szCs w:val="32"/>
        </w:rPr>
        <w:t>月下旬施工队再次进场施工，在确保壁画修复工程质量达标的基础上，完成的工程量已经过半。</w:t>
      </w:r>
    </w:p>
    <w:p>
      <w:pPr>
        <w:spacing w:line="520" w:lineRule="exact"/>
        <w:ind w:firstLine="643" w:firstLineChars="200"/>
        <w:rPr>
          <w:rFonts w:ascii="宋体" w:cs="宋体"/>
          <w:b/>
          <w:sz w:val="32"/>
          <w:szCs w:val="32"/>
        </w:rPr>
      </w:pPr>
      <w:r>
        <w:rPr>
          <w:rFonts w:hint="eastAsia" w:ascii="宋体" w:hAnsi="宋体" w:cs="宋体"/>
          <w:b/>
          <w:sz w:val="32"/>
          <w:szCs w:val="32"/>
        </w:rPr>
        <w:t>四、重视文物安全，加强消防管理</w:t>
      </w:r>
    </w:p>
    <w:p>
      <w:pPr>
        <w:spacing w:line="520" w:lineRule="exact"/>
        <w:ind w:firstLine="640"/>
        <w:rPr>
          <w:rFonts w:ascii="仿宋" w:hAnsi="仿宋" w:eastAsia="仿宋" w:cs="宋体"/>
          <w:sz w:val="32"/>
          <w:szCs w:val="32"/>
        </w:rPr>
      </w:pPr>
      <w:r>
        <w:rPr>
          <w:rFonts w:hint="eastAsia" w:ascii="仿宋" w:hAnsi="仿宋" w:eastAsia="仿宋" w:cs="宋体"/>
          <w:sz w:val="32"/>
          <w:szCs w:val="32"/>
        </w:rPr>
        <w:t>我馆把保障文物安全、博物馆安全运行作为大事要事来抓，今年以来多次进行自查自纠，发现隐患立即整改，并重视文物安全的日常检查、巡查，坚持领导带班、值班制度，加强安保队伍教育管理，细化后勤安保部的工作日志，做到制度健全、责任到位。</w:t>
      </w:r>
    </w:p>
    <w:p>
      <w:pPr>
        <w:spacing w:line="520" w:lineRule="exact"/>
        <w:ind w:firstLine="736" w:firstLineChars="230"/>
        <w:rPr>
          <w:rFonts w:ascii="仿宋" w:hAnsi="仿宋" w:eastAsia="仿宋" w:cs="宋体"/>
          <w:sz w:val="32"/>
          <w:szCs w:val="32"/>
        </w:rPr>
      </w:pPr>
      <w:r>
        <w:rPr>
          <w:rFonts w:ascii="仿宋" w:hAnsi="仿宋" w:eastAsia="仿宋" w:cs="宋体"/>
          <w:sz w:val="32"/>
          <w:szCs w:val="32"/>
        </w:rPr>
        <w:t>11</w:t>
      </w:r>
      <w:r>
        <w:rPr>
          <w:rFonts w:hint="eastAsia" w:ascii="仿宋" w:hAnsi="仿宋" w:eastAsia="仿宋" w:cs="宋体"/>
          <w:sz w:val="32"/>
          <w:szCs w:val="32"/>
        </w:rPr>
        <w:t>月份举办消防安全演习及消防知识讲座，进一步加强博物馆消防安全管理，增强我馆员工的消防安全处置能力、自救与互救能力。全年无文物安全、消防安全事故和公共突发事件发生。</w:t>
      </w:r>
    </w:p>
    <w:p>
      <w:pPr>
        <w:spacing w:line="520" w:lineRule="exact"/>
        <w:ind w:firstLine="643" w:firstLineChars="200"/>
        <w:rPr>
          <w:rFonts w:ascii="宋体" w:cs="宋体"/>
          <w:b/>
          <w:sz w:val="32"/>
          <w:szCs w:val="32"/>
        </w:rPr>
      </w:pPr>
      <w:r>
        <w:rPr>
          <w:rFonts w:hint="eastAsia" w:ascii="宋体" w:hAnsi="宋体" w:cs="宋体"/>
          <w:b/>
          <w:sz w:val="32"/>
          <w:szCs w:val="32"/>
        </w:rPr>
        <w:t>五、加强馆务管理，提高接待能力</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我馆一直重视加强讲解员队伍培训，目前已经形成了一支较稳定、高素质的讲解员队伍，能够根据需求灵活掌握讲解的深度和时间，同时通过自助语音导览、手机导览等现代化技术手段，大大提高了讲解导览的服务水平。在各级领导、机关团体、广大观众、中小学生、旅游团队来馆参观中，圆满完成了多场重要接待任务，多次获得观众好评，并获得“第四批河北省学雷锋活动示范点”荣誉称号。</w:t>
      </w:r>
    </w:p>
    <w:p>
      <w:pPr>
        <w:spacing w:line="520" w:lineRule="exact"/>
        <w:ind w:firstLine="480" w:firstLineChars="150"/>
        <w:rPr>
          <w:rFonts w:ascii="仿宋" w:hAnsi="仿宋" w:eastAsia="仿宋" w:cs="宋体"/>
          <w:sz w:val="32"/>
          <w:szCs w:val="32"/>
        </w:rPr>
      </w:pPr>
      <w:r>
        <w:rPr>
          <w:rFonts w:hint="eastAsia" w:ascii="仿宋" w:hAnsi="仿宋" w:eastAsia="仿宋" w:cs="宋体"/>
          <w:sz w:val="32"/>
          <w:szCs w:val="32"/>
        </w:rPr>
        <w:t>同时我馆也注重美化馆内、馆外环境，优化观众服务设施，室内设有电梯、休息椅、卫生间等，室外设有观赏鱼池，给观众提供一个舒适的参观环境。</w:t>
      </w:r>
    </w:p>
    <w:p>
      <w:pPr>
        <w:spacing w:line="520" w:lineRule="exact"/>
        <w:ind w:firstLine="643" w:firstLineChars="200"/>
        <w:rPr>
          <w:rFonts w:ascii="宋体" w:cs="宋体"/>
          <w:b/>
          <w:sz w:val="32"/>
          <w:szCs w:val="32"/>
        </w:rPr>
      </w:pPr>
      <w:r>
        <w:rPr>
          <w:rFonts w:hint="eastAsia" w:ascii="宋体" w:hAnsi="宋体" w:cs="宋体"/>
          <w:b/>
          <w:sz w:val="32"/>
          <w:szCs w:val="32"/>
        </w:rPr>
        <w:t>六、</w:t>
      </w:r>
      <w:r>
        <w:rPr>
          <w:rFonts w:ascii="宋体" w:hAnsi="宋体" w:cs="宋体"/>
          <w:b/>
          <w:sz w:val="32"/>
          <w:szCs w:val="32"/>
        </w:rPr>
        <w:t>2019</w:t>
      </w:r>
      <w:r>
        <w:rPr>
          <w:rFonts w:hint="eastAsia" w:ascii="宋体" w:hAnsi="宋体" w:cs="宋体"/>
          <w:b/>
          <w:sz w:val="32"/>
          <w:szCs w:val="32"/>
        </w:rPr>
        <w:t>年工作计划</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、加强双塔文物保护力度，确保文物安全。智度寺塔回廊壁画修复工程春季继续实施，年内完成</w:t>
      </w:r>
      <w:r>
        <w:rPr>
          <w:rFonts w:hint="eastAsia" w:ascii="仿宋" w:hAnsi="仿宋" w:eastAsia="仿宋" w:cs="仿宋"/>
          <w:color w:val="000000"/>
          <w:sz w:val="32"/>
          <w:szCs w:val="32"/>
        </w:rPr>
        <w:t>修复工程</w:t>
      </w:r>
      <w:r>
        <w:rPr>
          <w:rFonts w:hint="eastAsia" w:ascii="仿宋" w:hAnsi="仿宋" w:eastAsia="仿宋" w:cs="仿宋"/>
          <w:sz w:val="32"/>
          <w:szCs w:val="32"/>
        </w:rPr>
        <w:t>。</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、加强馆藏文物保护与管理，对新征集入馆的文物进行信息采集和著录相关数据。</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、年内完成三楼《古城记忆》专题陈列的布展工程。</w:t>
      </w:r>
      <w:r>
        <w:rPr>
          <w:rFonts w:ascii="仿宋" w:hAnsi="仿宋" w:eastAsia="仿宋" w:cs="仿宋"/>
          <w:sz w:val="32"/>
          <w:szCs w:val="32"/>
        </w:rPr>
        <w:t xml:space="preserve"> </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、引进和举办</w:t>
      </w:r>
      <w:r>
        <w:rPr>
          <w:rFonts w:ascii="仿宋" w:hAnsi="仿宋" w:eastAsia="仿宋" w:cs="仿宋"/>
          <w:sz w:val="32"/>
          <w:szCs w:val="32"/>
        </w:rPr>
        <w:t>6</w:t>
      </w:r>
      <w:r>
        <w:rPr>
          <w:rFonts w:hint="eastAsia" w:ascii="仿宋" w:hAnsi="仿宋" w:eastAsia="仿宋" w:cs="仿宋"/>
          <w:sz w:val="32"/>
          <w:szCs w:val="32"/>
        </w:rPr>
        <w:t>个以上的临时展览，促进我市文化繁荣，保持博物馆活力。</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、做好原创展览《三国源</w:t>
      </w:r>
      <w:r>
        <w:rPr>
          <w:rFonts w:hint="eastAsia" w:ascii="仿宋" w:hAnsi="仿宋" w:eastAsia="仿宋" w:cs="仿宋"/>
          <w:sz w:val="32"/>
          <w:szCs w:val="32"/>
          <w:lang w:val="en-US" w:eastAsia="zh-CN"/>
        </w:rPr>
        <w:t>·</w:t>
      </w:r>
      <w:r>
        <w:rPr>
          <w:rFonts w:hint="eastAsia" w:ascii="仿宋" w:hAnsi="仿宋" w:eastAsia="仿宋" w:cs="仿宋"/>
          <w:sz w:val="32"/>
          <w:szCs w:val="32"/>
        </w:rPr>
        <w:t>桃园结义在涿州》赴外地巡展工作，宣传涿州历史文化，全年外出巡展不少于</w:t>
      </w:r>
      <w:r>
        <w:rPr>
          <w:rFonts w:ascii="仿宋" w:hAnsi="仿宋" w:eastAsia="仿宋" w:cs="仿宋"/>
          <w:sz w:val="32"/>
          <w:szCs w:val="32"/>
        </w:rPr>
        <w:t>2</w:t>
      </w:r>
      <w:r>
        <w:rPr>
          <w:rFonts w:hint="eastAsia" w:ascii="仿宋" w:hAnsi="仿宋" w:eastAsia="仿宋" w:cs="仿宋"/>
          <w:sz w:val="32"/>
          <w:szCs w:val="32"/>
        </w:rPr>
        <w:t>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、实施文化惠民工程，流动展板下基层，开展未成年人教育，全年进学校、进社区展出</w:t>
      </w:r>
      <w:r>
        <w:rPr>
          <w:rFonts w:ascii="仿宋" w:hAnsi="仿宋" w:eastAsia="仿宋" w:cs="仿宋"/>
          <w:sz w:val="32"/>
          <w:szCs w:val="32"/>
        </w:rPr>
        <w:t>4</w:t>
      </w:r>
      <w:r>
        <w:rPr>
          <w:rFonts w:hint="eastAsia" w:ascii="仿宋" w:hAnsi="仿宋" w:eastAsia="仿宋" w:cs="仿宋"/>
          <w:sz w:val="32"/>
          <w:szCs w:val="32"/>
        </w:rPr>
        <w:t>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、积极参与每年度的</w:t>
      </w:r>
      <w:r>
        <w:rPr>
          <w:rFonts w:hint="eastAsia" w:ascii="仿宋" w:hAnsi="仿宋" w:eastAsia="仿宋" w:cs="仿宋"/>
          <w:sz w:val="32"/>
          <w:szCs w:val="32"/>
          <w:lang w:eastAsia="zh-CN"/>
        </w:rPr>
        <w:t>京</w:t>
      </w:r>
      <w:r>
        <w:rPr>
          <w:rFonts w:hint="eastAsia" w:ascii="仿宋" w:hAnsi="仿宋" w:eastAsia="仿宋" w:cs="仿宋"/>
          <w:sz w:val="32"/>
          <w:szCs w:val="32"/>
        </w:rPr>
        <w:t>豫陕晋冀</w:t>
      </w:r>
      <w:r>
        <w:rPr>
          <w:rFonts w:hint="eastAsia" w:ascii="仿宋" w:hAnsi="仿宋" w:eastAsia="仿宋" w:cs="仿宋"/>
          <w:sz w:val="32"/>
          <w:szCs w:val="32"/>
          <w:lang w:eastAsia="zh-CN"/>
        </w:rPr>
        <w:t>五</w:t>
      </w:r>
      <w:r>
        <w:rPr>
          <w:rFonts w:hint="eastAsia" w:ascii="仿宋" w:hAnsi="仿宋" w:eastAsia="仿宋" w:cs="仿宋"/>
          <w:sz w:val="32"/>
          <w:szCs w:val="32"/>
        </w:rPr>
        <w:t>省</w:t>
      </w:r>
      <w:r>
        <w:rPr>
          <w:rFonts w:hint="eastAsia" w:ascii="仿宋" w:hAnsi="仿宋" w:eastAsia="仿宋" w:cs="仿宋"/>
          <w:sz w:val="32"/>
          <w:szCs w:val="32"/>
          <w:lang w:eastAsia="zh-CN"/>
        </w:rPr>
        <w:t>市</w:t>
      </w:r>
      <w:r>
        <w:rPr>
          <w:rFonts w:hint="eastAsia" w:ascii="仿宋" w:hAnsi="仿宋" w:eastAsia="仿宋" w:cs="仿宋"/>
          <w:sz w:val="32"/>
          <w:szCs w:val="32"/>
        </w:rPr>
        <w:t>博物馆理论与实践研讨会，参与京津冀博物馆界交流与合作，开展资源共享、学术研讨、联合办展等活动。</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、开展申报国家二级博物馆的一系列业务工作。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、加强博物馆服务设施维修与管理，提高服务质量。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、加强安全防范，保障博物馆安全有序运行。</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p>
    <w:p>
      <w:pPr>
        <w:spacing w:line="520" w:lineRule="exact"/>
        <w:ind w:firstLine="6240" w:firstLineChars="1950"/>
        <w:rPr>
          <w:rFonts w:ascii="仿宋" w:hAnsi="仿宋" w:eastAsia="仿宋" w:cs="仿宋"/>
          <w:sz w:val="32"/>
          <w:szCs w:val="32"/>
        </w:rPr>
      </w:pPr>
    </w:p>
    <w:p>
      <w:pPr>
        <w:spacing w:line="520" w:lineRule="exact"/>
        <w:ind w:firstLine="6240" w:firstLineChars="1950"/>
        <w:rPr>
          <w:rFonts w:ascii="仿宋" w:hAnsi="仿宋" w:eastAsia="仿宋" w:cs="仿宋"/>
          <w:sz w:val="32"/>
          <w:szCs w:val="32"/>
        </w:rPr>
      </w:pPr>
    </w:p>
    <w:p>
      <w:pPr>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涿州市博物馆</w:t>
      </w:r>
    </w:p>
    <w:p>
      <w:pPr>
        <w:spacing w:line="520" w:lineRule="exact"/>
        <w:jc w:val="right"/>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22</w:t>
      </w:r>
      <w:r>
        <w:rPr>
          <w:rFonts w:hint="eastAsia" w:ascii="仿宋" w:hAnsi="仿宋" w:eastAsia="仿宋" w:cs="仿宋"/>
          <w:sz w:val="32"/>
          <w:szCs w:val="32"/>
        </w:rPr>
        <w:t>日</w:t>
      </w:r>
    </w:p>
    <w:p>
      <w:pPr>
        <w:spacing w:line="520" w:lineRule="exact"/>
        <w:ind w:firstLine="640"/>
        <w:rPr>
          <w:rFonts w:ascii="仿宋" w:hAnsi="仿宋" w:eastAsia="仿宋" w:cs="宋体"/>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5</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B0652"/>
    <w:multiLevelType w:val="singleLevel"/>
    <w:tmpl w:val="8B9B0652"/>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Y2ZhZDRmMTQxMmUwZTAwZmM2YzUyNmZhODM4NmQifQ=="/>
  </w:docVars>
  <w:rsids>
    <w:rsidRoot w:val="23A23709"/>
    <w:rsid w:val="00054511"/>
    <w:rsid w:val="000B264B"/>
    <w:rsid w:val="000D3395"/>
    <w:rsid w:val="000E22F0"/>
    <w:rsid w:val="00271C4E"/>
    <w:rsid w:val="00282097"/>
    <w:rsid w:val="002A5714"/>
    <w:rsid w:val="002C6198"/>
    <w:rsid w:val="002E6CFC"/>
    <w:rsid w:val="003B7A51"/>
    <w:rsid w:val="0044777F"/>
    <w:rsid w:val="004C1924"/>
    <w:rsid w:val="004E0AF0"/>
    <w:rsid w:val="004E313F"/>
    <w:rsid w:val="00500E0F"/>
    <w:rsid w:val="00546C8A"/>
    <w:rsid w:val="00562101"/>
    <w:rsid w:val="005F1503"/>
    <w:rsid w:val="0069031F"/>
    <w:rsid w:val="00723400"/>
    <w:rsid w:val="00737132"/>
    <w:rsid w:val="00744A6E"/>
    <w:rsid w:val="007A6971"/>
    <w:rsid w:val="007B2770"/>
    <w:rsid w:val="008A5D2F"/>
    <w:rsid w:val="009058F1"/>
    <w:rsid w:val="00910351"/>
    <w:rsid w:val="009E108B"/>
    <w:rsid w:val="00A12D3D"/>
    <w:rsid w:val="00A76925"/>
    <w:rsid w:val="00A86A1C"/>
    <w:rsid w:val="00A94B2A"/>
    <w:rsid w:val="00AA5F97"/>
    <w:rsid w:val="00B5244E"/>
    <w:rsid w:val="00B575DD"/>
    <w:rsid w:val="00B807E6"/>
    <w:rsid w:val="00B91BE8"/>
    <w:rsid w:val="00BD01AA"/>
    <w:rsid w:val="00BF03B4"/>
    <w:rsid w:val="00CB1CAD"/>
    <w:rsid w:val="00D0287B"/>
    <w:rsid w:val="00D47579"/>
    <w:rsid w:val="00D85571"/>
    <w:rsid w:val="00DB7EA9"/>
    <w:rsid w:val="00E03B88"/>
    <w:rsid w:val="00E51F67"/>
    <w:rsid w:val="00EC5B66"/>
    <w:rsid w:val="00F40F20"/>
    <w:rsid w:val="00F83852"/>
    <w:rsid w:val="134528BF"/>
    <w:rsid w:val="1B10733B"/>
    <w:rsid w:val="23A23709"/>
    <w:rsid w:val="269C3DEE"/>
    <w:rsid w:val="2A0C4CAD"/>
    <w:rsid w:val="3E4C7821"/>
    <w:rsid w:val="456775B1"/>
    <w:rsid w:val="511B529B"/>
    <w:rsid w:val="55E77A11"/>
    <w:rsid w:val="5E635F1C"/>
    <w:rsid w:val="6953684F"/>
    <w:rsid w:val="6A647F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character" w:customStyle="1" w:styleId="6">
    <w:name w:val="Footer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Pages>
  <Words>572</Words>
  <Characters>3265</Characters>
  <Lines>0</Lines>
  <Paragraphs>0</Paragraphs>
  <TotalTime>96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2018-11-14T02:43:00Z</dcterms:created>
  <dc:creator>七</dc:creator>
  <cp:lastModifiedBy>ｏｋ、Q  ✨</cp:lastModifiedBy>
  <dcterms:modified xsi:type="dcterms:W3CDTF">2024-01-18T07:24:25Z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FEA7539A68754E4D9BF102F395505A81_13</vt:lpwstr>
  </property>
</Properties>
</file>